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5DC" w:rsidRDefault="00407C03">
      <w:r w:rsidRPr="00407C03">
        <w:rPr>
          <w:noProof/>
          <w:lang w:eastAsia="pl-PL"/>
        </w:rPr>
        <w:drawing>
          <wp:inline distT="0" distB="0" distL="0" distR="0">
            <wp:extent cx="5760720" cy="4107644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07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992" w:rsidRPr="006E6932" w:rsidRDefault="00247992" w:rsidP="00017F50">
      <w:pPr>
        <w:rPr>
          <w:sz w:val="24"/>
          <w:szCs w:val="24"/>
        </w:rPr>
      </w:pPr>
    </w:p>
    <w:p w:rsidR="00017F50" w:rsidRPr="00247992" w:rsidRDefault="00017F50" w:rsidP="00611E7D">
      <w:pPr>
        <w:pStyle w:val="Normalny1"/>
        <w:numPr>
          <w:ilvl w:val="0"/>
          <w:numId w:val="2"/>
        </w:numPr>
        <w:tabs>
          <w:tab w:val="left" w:pos="426"/>
        </w:tabs>
        <w:spacing w:line="360" w:lineRule="auto"/>
        <w:rPr>
          <w:rStyle w:val="Pogrubienie"/>
          <w:rFonts w:asciiTheme="minorHAnsi" w:hAnsiTheme="minorHAnsi"/>
          <w:b w:val="0"/>
          <w:sz w:val="28"/>
          <w:szCs w:val="28"/>
        </w:rPr>
      </w:pPr>
      <w:r w:rsidRPr="00247992">
        <w:rPr>
          <w:rStyle w:val="Pogrubienie"/>
          <w:rFonts w:asciiTheme="minorHAnsi" w:hAnsiTheme="minorHAnsi"/>
          <w:b w:val="0"/>
          <w:sz w:val="28"/>
          <w:szCs w:val="28"/>
        </w:rPr>
        <w:t>Orawski Park Etnograficzny w Zubrzycy Górnej</w:t>
      </w:r>
    </w:p>
    <w:p w:rsidR="00017F50" w:rsidRDefault="00017F50" w:rsidP="00611E7D">
      <w:pPr>
        <w:pStyle w:val="Normalny1"/>
        <w:tabs>
          <w:tab w:val="left" w:pos="426"/>
        </w:tabs>
        <w:spacing w:line="360" w:lineRule="auto"/>
        <w:rPr>
          <w:rStyle w:val="Pogrubienie"/>
          <w:rFonts w:asciiTheme="minorHAnsi" w:hAnsiTheme="minorHAnsi"/>
          <w:b w:val="0"/>
          <w:sz w:val="24"/>
          <w:szCs w:val="24"/>
        </w:rPr>
      </w:pP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rPr>
          <w:rStyle w:val="Pogrubienie"/>
          <w:rFonts w:asciiTheme="minorHAnsi" w:hAnsiTheme="minorHAnsi"/>
          <w:b w:val="0"/>
          <w:sz w:val="24"/>
          <w:szCs w:val="24"/>
        </w:rPr>
      </w:pPr>
    </w:p>
    <w:p w:rsidR="00017F50" w:rsidRPr="006E6932" w:rsidRDefault="003B308A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Zwiększenie poziomu zrównoważonego wykorzystania</w:t>
      </w:r>
      <w:r w:rsidR="006E6932" w:rsidRPr="006E6932">
        <w:rPr>
          <w:rFonts w:eastAsia="ArialMT" w:cs="ArialMT"/>
          <w:b/>
          <w:sz w:val="24"/>
          <w:szCs w:val="24"/>
        </w:rPr>
        <w:t xml:space="preserve"> dziedzictwa kulturowego i przyrodniczego przez </w:t>
      </w:r>
      <w:r w:rsidRPr="006E6932">
        <w:rPr>
          <w:rFonts w:eastAsia="ArialMT" w:cs="ArialMT"/>
          <w:b/>
          <w:sz w:val="24"/>
          <w:szCs w:val="24"/>
        </w:rPr>
        <w:t>odwiedzających i mieszkańców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  <w:proofErr w:type="gramStart"/>
      <w:r w:rsidRPr="006E6932">
        <w:rPr>
          <w:rFonts w:asciiTheme="minorHAnsi" w:eastAsia="ArialMT" w:hAnsiTheme="minorHAnsi" w:cs="ArialMT"/>
          <w:b/>
          <w:sz w:val="24"/>
          <w:szCs w:val="24"/>
        </w:rPr>
        <w:t>w</w:t>
      </w:r>
      <w:proofErr w:type="gramEnd"/>
      <w:r w:rsidRPr="006E6932">
        <w:rPr>
          <w:rFonts w:asciiTheme="minorHAnsi" w:eastAsia="ArialMT" w:hAnsiTheme="minorHAnsi" w:cs="ArialMT"/>
          <w:b/>
          <w:sz w:val="24"/>
          <w:szCs w:val="24"/>
        </w:rPr>
        <w:t xml:space="preserve"> ramach projektu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„Muzea Otwarte – rozszerzenie możliwości programowych instytucji kultury pogranicza polsko-słowackiego”</w:t>
      </w: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 xml:space="preserve">Projekt realizowany przez: Muzeum Dwory </w:t>
      </w:r>
      <w:proofErr w:type="spellStart"/>
      <w:r w:rsidRPr="006E6932">
        <w:rPr>
          <w:rFonts w:eastAsia="ArialMT" w:cs="ArialMT"/>
          <w:b/>
          <w:sz w:val="24"/>
          <w:szCs w:val="24"/>
        </w:rPr>
        <w:t>Karwacjanów</w:t>
      </w:r>
      <w:proofErr w:type="spellEnd"/>
      <w:r w:rsidRPr="006E6932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Style w:val="Pogrubienie"/>
          <w:rFonts w:asciiTheme="minorHAnsi" w:hAnsiTheme="minorHAnsi"/>
          <w:sz w:val="24"/>
          <w:szCs w:val="24"/>
        </w:rPr>
      </w:pPr>
      <w:r w:rsidRPr="006E6932">
        <w:rPr>
          <w:rFonts w:asciiTheme="minorHAnsi" w:eastAsia="ArialMT" w:hAnsiTheme="minorHAnsi" w:cs="ArialMT"/>
          <w:b/>
          <w:sz w:val="24"/>
          <w:szCs w:val="24"/>
        </w:rPr>
        <w:t xml:space="preserve">Partner projektu: </w:t>
      </w:r>
      <w:r w:rsidRPr="006E6932">
        <w:rPr>
          <w:rStyle w:val="Pogrubienie"/>
          <w:rFonts w:asciiTheme="minorHAnsi" w:hAnsiTheme="minorHAnsi"/>
          <w:sz w:val="24"/>
          <w:szCs w:val="24"/>
        </w:rPr>
        <w:t>Muzeum – Orawski Park Etnograficzny w Zubrzycy Górnej</w:t>
      </w:r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sz w:val="24"/>
          <w:szCs w:val="24"/>
        </w:rPr>
      </w:pPr>
      <w:r>
        <w:rPr>
          <w:rStyle w:val="Pogrubienie"/>
          <w:rFonts w:asciiTheme="minorHAnsi" w:hAnsiTheme="minorHAnsi"/>
          <w:sz w:val="24"/>
          <w:szCs w:val="24"/>
        </w:rPr>
        <w:t>Logotypy wszystkich instytucji biorących udział w projekcie.</w:t>
      </w:r>
    </w:p>
    <w:p w:rsidR="00247992" w:rsidRDefault="00247992" w:rsidP="00611E7D">
      <w:pPr>
        <w:pStyle w:val="Normalny1"/>
        <w:tabs>
          <w:tab w:val="left" w:pos="426"/>
        </w:tabs>
        <w:spacing w:line="360" w:lineRule="auto"/>
        <w:rPr>
          <w:rStyle w:val="Pogrubienie"/>
          <w:rFonts w:asciiTheme="minorHAnsi" w:hAnsiTheme="minorHAnsi"/>
          <w:sz w:val="24"/>
          <w:szCs w:val="24"/>
        </w:rPr>
      </w:pPr>
    </w:p>
    <w:p w:rsidR="00247992" w:rsidRDefault="00247992" w:rsidP="00611E7D">
      <w:pPr>
        <w:pStyle w:val="Normalny1"/>
        <w:tabs>
          <w:tab w:val="left" w:pos="426"/>
        </w:tabs>
        <w:spacing w:line="360" w:lineRule="auto"/>
        <w:rPr>
          <w:rStyle w:val="Pogrubienie"/>
          <w:rFonts w:asciiTheme="minorHAnsi" w:hAnsiTheme="minorHAnsi"/>
          <w:sz w:val="24"/>
          <w:szCs w:val="24"/>
        </w:rPr>
      </w:pPr>
    </w:p>
    <w:p w:rsidR="006E6932" w:rsidRPr="00247992" w:rsidRDefault="006E6932" w:rsidP="00611E7D">
      <w:pPr>
        <w:pStyle w:val="Normalny1"/>
        <w:numPr>
          <w:ilvl w:val="0"/>
          <w:numId w:val="2"/>
        </w:numPr>
        <w:tabs>
          <w:tab w:val="left" w:pos="426"/>
        </w:tabs>
        <w:spacing w:line="360" w:lineRule="auto"/>
        <w:rPr>
          <w:rFonts w:asciiTheme="minorHAnsi" w:hAnsiTheme="minorHAnsi"/>
          <w:b/>
          <w:bCs/>
          <w:sz w:val="28"/>
          <w:szCs w:val="28"/>
        </w:rPr>
      </w:pPr>
      <w:r w:rsidRPr="00247992">
        <w:rPr>
          <w:rFonts w:asciiTheme="minorHAnsi" w:hAnsiTheme="minorHAnsi"/>
          <w:bCs/>
          <w:sz w:val="28"/>
          <w:szCs w:val="28"/>
        </w:rPr>
        <w:t>Muzeum Okręgowe w Nowym Sączu</w:t>
      </w: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ind w:left="720"/>
        <w:rPr>
          <w:rStyle w:val="Pogrubienie"/>
          <w:rFonts w:asciiTheme="minorHAnsi" w:hAnsiTheme="minorHAnsi"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Zwiększenie poziomu zrównoważonego wykorzystania dziedzictwa kulturowego i przyrodniczego przez odwiedzających i mieszkańców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  <w:proofErr w:type="gramStart"/>
      <w:r w:rsidRPr="006E6932">
        <w:rPr>
          <w:rFonts w:asciiTheme="minorHAnsi" w:eastAsia="ArialMT" w:hAnsiTheme="minorHAnsi" w:cs="ArialMT"/>
          <w:b/>
          <w:sz w:val="24"/>
          <w:szCs w:val="24"/>
        </w:rPr>
        <w:t>w</w:t>
      </w:r>
      <w:proofErr w:type="gramEnd"/>
      <w:r w:rsidRPr="006E6932">
        <w:rPr>
          <w:rFonts w:asciiTheme="minorHAnsi" w:eastAsia="ArialMT" w:hAnsiTheme="minorHAnsi" w:cs="ArialMT"/>
          <w:b/>
          <w:sz w:val="24"/>
          <w:szCs w:val="24"/>
        </w:rPr>
        <w:t xml:space="preserve"> ramach projektu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„Muzea Otwarte – rozszerzenie możliwości programowych instytucji kultury pogranicza polsko-słowackiego”</w:t>
      </w: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 xml:space="preserve">Projekt realizowany przez: Muzeum Dwory </w:t>
      </w:r>
      <w:proofErr w:type="spellStart"/>
      <w:r w:rsidRPr="006E6932">
        <w:rPr>
          <w:rFonts w:eastAsia="ArialMT" w:cs="ArialMT"/>
          <w:b/>
          <w:sz w:val="24"/>
          <w:szCs w:val="24"/>
        </w:rPr>
        <w:t>Karwacjanów</w:t>
      </w:r>
      <w:proofErr w:type="spellEnd"/>
      <w:r w:rsidRPr="006E6932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Fonts w:asciiTheme="minorHAnsi" w:hAnsiTheme="minorHAnsi"/>
          <w:b/>
          <w:bCs/>
          <w:sz w:val="24"/>
          <w:szCs w:val="24"/>
        </w:rPr>
      </w:pPr>
      <w:r w:rsidRPr="006E6932">
        <w:rPr>
          <w:rFonts w:asciiTheme="minorHAnsi" w:eastAsia="ArialMT" w:hAnsiTheme="minorHAnsi" w:cs="ArialMT"/>
          <w:b/>
          <w:sz w:val="24"/>
          <w:szCs w:val="24"/>
        </w:rPr>
        <w:t>Partner projektu:</w:t>
      </w:r>
      <w:r>
        <w:rPr>
          <w:rFonts w:eastAsia="ArialMT" w:cs="ArialMT"/>
          <w:b/>
          <w:sz w:val="24"/>
          <w:szCs w:val="24"/>
        </w:rPr>
        <w:t xml:space="preserve"> </w:t>
      </w:r>
      <w:r w:rsidRPr="006E6932">
        <w:rPr>
          <w:rFonts w:asciiTheme="minorHAnsi" w:hAnsiTheme="minorHAnsi"/>
          <w:b/>
          <w:bCs/>
          <w:sz w:val="24"/>
          <w:szCs w:val="24"/>
        </w:rPr>
        <w:t>Muzeum Okręgowe w Nowym Sączu</w:t>
      </w:r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sz w:val="24"/>
          <w:szCs w:val="24"/>
        </w:rPr>
      </w:pPr>
      <w:r>
        <w:rPr>
          <w:rStyle w:val="Pogrubienie"/>
          <w:rFonts w:asciiTheme="minorHAnsi" w:hAnsiTheme="minorHAnsi"/>
          <w:sz w:val="24"/>
          <w:szCs w:val="24"/>
        </w:rPr>
        <w:t>Logotypy wszystkich instytucji biorących udział w projekcie.</w:t>
      </w:r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247992" w:rsidRDefault="00247992" w:rsidP="00611E7D">
      <w:pPr>
        <w:pStyle w:val="Normalny1"/>
        <w:tabs>
          <w:tab w:val="left" w:pos="426"/>
        </w:tabs>
        <w:spacing w:line="360" w:lineRule="auto"/>
        <w:rPr>
          <w:rFonts w:asciiTheme="minorHAnsi" w:hAnsiTheme="minorHAnsi"/>
          <w:b/>
          <w:bCs/>
          <w:sz w:val="24"/>
          <w:szCs w:val="24"/>
        </w:rPr>
      </w:pP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Fonts w:asciiTheme="minorHAnsi" w:hAnsiTheme="minorHAnsi"/>
          <w:b/>
          <w:bCs/>
          <w:sz w:val="24"/>
          <w:szCs w:val="24"/>
        </w:rPr>
      </w:pPr>
    </w:p>
    <w:p w:rsidR="006E6932" w:rsidRPr="00247992" w:rsidRDefault="006E6932" w:rsidP="00611E7D">
      <w:pPr>
        <w:pStyle w:val="Normalny1"/>
        <w:numPr>
          <w:ilvl w:val="0"/>
          <w:numId w:val="2"/>
        </w:numPr>
        <w:tabs>
          <w:tab w:val="left" w:pos="426"/>
        </w:tabs>
        <w:spacing w:line="360" w:lineRule="auto"/>
        <w:rPr>
          <w:rFonts w:asciiTheme="minorHAnsi" w:hAnsiTheme="minorHAnsi"/>
          <w:bCs/>
          <w:sz w:val="28"/>
          <w:szCs w:val="28"/>
        </w:rPr>
      </w:pPr>
      <w:r w:rsidRPr="00247992">
        <w:rPr>
          <w:rFonts w:asciiTheme="minorHAnsi" w:eastAsia="ArialMT" w:hAnsiTheme="minorHAnsi" w:cs="ArialMT"/>
          <w:sz w:val="28"/>
          <w:szCs w:val="28"/>
        </w:rPr>
        <w:t>Muzeum Nadwiślański Park Etnograficzny w Wygiełzowie i Zamek Lipowiec</w:t>
      </w: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ind w:left="720"/>
        <w:rPr>
          <w:rFonts w:asciiTheme="minorHAnsi" w:hAnsiTheme="minorHAnsi"/>
          <w:b/>
          <w:bCs/>
          <w:sz w:val="24"/>
          <w:szCs w:val="24"/>
        </w:rPr>
      </w:pP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Zwiększenie poziomu zrównoważonego wykorzystania dziedzictwa kulturowego i przyrodniczego przez odwiedzających i mieszkańców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  <w:proofErr w:type="gramStart"/>
      <w:r w:rsidRPr="006E6932">
        <w:rPr>
          <w:rFonts w:asciiTheme="minorHAnsi" w:eastAsia="ArialMT" w:hAnsiTheme="minorHAnsi" w:cs="ArialMT"/>
          <w:b/>
          <w:sz w:val="24"/>
          <w:szCs w:val="24"/>
        </w:rPr>
        <w:t>w</w:t>
      </w:r>
      <w:proofErr w:type="gramEnd"/>
      <w:r w:rsidRPr="006E6932">
        <w:rPr>
          <w:rFonts w:asciiTheme="minorHAnsi" w:eastAsia="ArialMT" w:hAnsiTheme="minorHAnsi" w:cs="ArialMT"/>
          <w:b/>
          <w:sz w:val="24"/>
          <w:szCs w:val="24"/>
        </w:rPr>
        <w:t xml:space="preserve"> ramach projektu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„Muzea Otwarte – rozszerzenie możliwości programowych instytucji kultury pogranicza polsko-słowackiego”</w:t>
      </w: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 xml:space="preserve">Projekt realizowany przez: Muzeum Dwory </w:t>
      </w:r>
      <w:proofErr w:type="spellStart"/>
      <w:r w:rsidRPr="006E6932">
        <w:rPr>
          <w:rFonts w:eastAsia="ArialMT" w:cs="ArialMT"/>
          <w:b/>
          <w:sz w:val="24"/>
          <w:szCs w:val="24"/>
        </w:rPr>
        <w:t>Karwacjanów</w:t>
      </w:r>
      <w:proofErr w:type="spellEnd"/>
      <w:r w:rsidRPr="006E6932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b/>
          <w:sz w:val="24"/>
          <w:szCs w:val="24"/>
        </w:rPr>
      </w:pPr>
      <w:r w:rsidRPr="006E6932">
        <w:rPr>
          <w:rFonts w:asciiTheme="minorHAnsi" w:eastAsia="ArialMT" w:hAnsiTheme="minorHAnsi" w:cs="ArialMT"/>
          <w:b/>
          <w:sz w:val="24"/>
          <w:szCs w:val="24"/>
        </w:rPr>
        <w:lastRenderedPageBreak/>
        <w:t>Partner projektu:</w:t>
      </w:r>
      <w:r>
        <w:rPr>
          <w:rFonts w:asciiTheme="minorHAnsi" w:eastAsia="ArialMT" w:hAnsiTheme="minorHAnsi" w:cs="ArialMT"/>
          <w:b/>
          <w:sz w:val="24"/>
          <w:szCs w:val="24"/>
        </w:rPr>
        <w:t xml:space="preserve"> </w:t>
      </w:r>
      <w:r w:rsidRPr="006E6932">
        <w:rPr>
          <w:rFonts w:asciiTheme="minorHAnsi" w:eastAsia="ArialMT" w:hAnsiTheme="minorHAnsi" w:cs="ArialMT"/>
          <w:b/>
          <w:sz w:val="24"/>
          <w:szCs w:val="24"/>
        </w:rPr>
        <w:t>Muzeum Nadwiślański Park Etnograficzny w Wygieł</w:t>
      </w:r>
      <w:r w:rsidR="00247992">
        <w:rPr>
          <w:rFonts w:asciiTheme="minorHAnsi" w:eastAsia="ArialMT" w:hAnsiTheme="minorHAnsi" w:cs="ArialMT"/>
          <w:b/>
          <w:sz w:val="24"/>
          <w:szCs w:val="24"/>
        </w:rPr>
        <w:t>zowie i Zamek Lipowiec</w:t>
      </w:r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sz w:val="24"/>
          <w:szCs w:val="24"/>
        </w:rPr>
      </w:pPr>
      <w:r>
        <w:rPr>
          <w:rStyle w:val="Pogrubienie"/>
          <w:rFonts w:asciiTheme="minorHAnsi" w:hAnsiTheme="minorHAnsi"/>
          <w:sz w:val="24"/>
          <w:szCs w:val="24"/>
        </w:rPr>
        <w:t>Logotypy wszystkich instytucji biorących udział w projekcie.</w:t>
      </w:r>
    </w:p>
    <w:p w:rsidR="005D4A95" w:rsidRDefault="005D4A95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b/>
          <w:sz w:val="24"/>
          <w:szCs w:val="24"/>
        </w:rPr>
      </w:pP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rPr>
          <w:rFonts w:asciiTheme="minorHAnsi" w:hAnsiTheme="minorHAnsi"/>
          <w:b/>
          <w:bCs/>
          <w:sz w:val="24"/>
          <w:szCs w:val="24"/>
        </w:rPr>
      </w:pP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sz w:val="24"/>
          <w:szCs w:val="24"/>
        </w:rPr>
      </w:pPr>
    </w:p>
    <w:p w:rsidR="006E6932" w:rsidRPr="00247992" w:rsidRDefault="006E6932" w:rsidP="00611E7D">
      <w:pPr>
        <w:pStyle w:val="Normalny1"/>
        <w:numPr>
          <w:ilvl w:val="0"/>
          <w:numId w:val="2"/>
        </w:numPr>
        <w:tabs>
          <w:tab w:val="left" w:pos="426"/>
        </w:tabs>
        <w:spacing w:line="360" w:lineRule="auto"/>
        <w:rPr>
          <w:rFonts w:asciiTheme="minorHAnsi" w:hAnsiTheme="minorHAnsi"/>
          <w:bCs/>
          <w:sz w:val="28"/>
          <w:szCs w:val="28"/>
        </w:rPr>
      </w:pPr>
      <w:r w:rsidRPr="00247992">
        <w:rPr>
          <w:rFonts w:asciiTheme="minorHAnsi" w:eastAsia="ArialMT" w:hAnsiTheme="minorHAnsi" w:cs="ArialMT"/>
          <w:sz w:val="28"/>
          <w:szCs w:val="28"/>
        </w:rPr>
        <w:t>Miejski Dom Kultury w Czechowicach-Dziedzicach</w:t>
      </w:r>
    </w:p>
    <w:p w:rsidR="00247992" w:rsidRPr="00247992" w:rsidRDefault="00247992" w:rsidP="00611E7D">
      <w:pPr>
        <w:pStyle w:val="Normalny1"/>
        <w:tabs>
          <w:tab w:val="left" w:pos="426"/>
        </w:tabs>
        <w:spacing w:line="360" w:lineRule="auto"/>
        <w:rPr>
          <w:rFonts w:asciiTheme="minorHAnsi" w:hAnsiTheme="minorHAnsi"/>
          <w:bCs/>
          <w:sz w:val="28"/>
          <w:szCs w:val="28"/>
        </w:rPr>
      </w:pP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Zwiększenie poziomu zrównoważonego wykorzystania dziedzictwa kulturowego i przyrodniczego przez odwiedzających i mieszkańców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  <w:proofErr w:type="gramStart"/>
      <w:r w:rsidRPr="006E6932">
        <w:rPr>
          <w:rFonts w:asciiTheme="minorHAnsi" w:eastAsia="ArialMT" w:hAnsiTheme="minorHAnsi" w:cs="ArialMT"/>
          <w:b/>
          <w:sz w:val="24"/>
          <w:szCs w:val="24"/>
        </w:rPr>
        <w:t>w</w:t>
      </w:r>
      <w:proofErr w:type="gramEnd"/>
      <w:r w:rsidRPr="006E6932">
        <w:rPr>
          <w:rFonts w:asciiTheme="minorHAnsi" w:eastAsia="ArialMT" w:hAnsiTheme="minorHAnsi" w:cs="ArialMT"/>
          <w:b/>
          <w:sz w:val="24"/>
          <w:szCs w:val="24"/>
        </w:rPr>
        <w:t xml:space="preserve"> ramach projektu</w:t>
      </w: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„Muzea Otwarte – rozszerzenie możliwości programowych instytucji kultury pogranicza polsko-słowackiego”</w:t>
      </w: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6E6932" w:rsidRPr="006E6932" w:rsidRDefault="006E693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 xml:space="preserve">Projekt realizowany przez: Muzeum Dwory </w:t>
      </w:r>
      <w:proofErr w:type="spellStart"/>
      <w:r w:rsidRPr="006E6932">
        <w:rPr>
          <w:rFonts w:eastAsia="ArialMT" w:cs="ArialMT"/>
          <w:b/>
          <w:sz w:val="24"/>
          <w:szCs w:val="24"/>
        </w:rPr>
        <w:t>Karwacjanów</w:t>
      </w:r>
      <w:proofErr w:type="spellEnd"/>
      <w:r w:rsidRPr="006E6932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6E6932" w:rsidRDefault="006E6932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b/>
          <w:sz w:val="24"/>
          <w:szCs w:val="24"/>
        </w:rPr>
      </w:pPr>
      <w:r w:rsidRPr="006E6932">
        <w:rPr>
          <w:rFonts w:asciiTheme="minorHAnsi" w:eastAsia="ArialMT" w:hAnsiTheme="minorHAnsi" w:cs="ArialMT"/>
          <w:b/>
          <w:sz w:val="24"/>
          <w:szCs w:val="24"/>
        </w:rPr>
        <w:t>Partner projektu:</w:t>
      </w:r>
      <w:r>
        <w:rPr>
          <w:rFonts w:asciiTheme="minorHAnsi" w:eastAsia="ArialMT" w:hAnsiTheme="minorHAnsi" w:cs="ArialMT"/>
          <w:b/>
          <w:sz w:val="24"/>
          <w:szCs w:val="24"/>
        </w:rPr>
        <w:t xml:space="preserve"> </w:t>
      </w:r>
      <w:r w:rsidRPr="006E6932">
        <w:rPr>
          <w:rFonts w:asciiTheme="minorHAnsi" w:eastAsia="ArialMT" w:hAnsiTheme="minorHAnsi" w:cs="ArialMT"/>
          <w:b/>
          <w:sz w:val="24"/>
          <w:szCs w:val="24"/>
        </w:rPr>
        <w:t>Miejski Dom Kultury w Czechowicach-Dziedzicach</w:t>
      </w:r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sz w:val="24"/>
          <w:szCs w:val="24"/>
        </w:rPr>
      </w:pPr>
      <w:r>
        <w:rPr>
          <w:rStyle w:val="Pogrubienie"/>
          <w:rFonts w:asciiTheme="minorHAnsi" w:hAnsiTheme="minorHAnsi"/>
          <w:sz w:val="24"/>
          <w:szCs w:val="24"/>
        </w:rPr>
        <w:t>Logotypy wszystkich instytucji biorących udział w projekcie.</w:t>
      </w:r>
    </w:p>
    <w:p w:rsidR="00247992" w:rsidRDefault="00247992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b/>
          <w:sz w:val="24"/>
          <w:szCs w:val="24"/>
        </w:rPr>
      </w:pPr>
    </w:p>
    <w:p w:rsidR="00247992" w:rsidRDefault="00247992" w:rsidP="00611E7D">
      <w:pPr>
        <w:pStyle w:val="Normalny1"/>
        <w:tabs>
          <w:tab w:val="left" w:pos="426"/>
        </w:tabs>
        <w:spacing w:line="360" w:lineRule="auto"/>
        <w:rPr>
          <w:rFonts w:asciiTheme="minorHAnsi" w:eastAsia="ArialMT" w:hAnsiTheme="minorHAnsi" w:cs="ArialMT"/>
          <w:b/>
          <w:sz w:val="24"/>
          <w:szCs w:val="24"/>
        </w:rPr>
      </w:pPr>
    </w:p>
    <w:p w:rsidR="00247992" w:rsidRPr="00247992" w:rsidRDefault="00247992" w:rsidP="00611E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eastAsia="ArialMT" w:cs="ArialMT"/>
          <w:sz w:val="28"/>
          <w:szCs w:val="28"/>
        </w:rPr>
      </w:pPr>
      <w:proofErr w:type="spellStart"/>
      <w:r w:rsidRPr="00247992">
        <w:rPr>
          <w:rFonts w:eastAsia="ArialMT" w:cs="ArialMT"/>
          <w:sz w:val="28"/>
          <w:szCs w:val="28"/>
        </w:rPr>
        <w:t>Oravské</w:t>
      </w:r>
      <w:proofErr w:type="spellEnd"/>
      <w:r w:rsidRPr="00247992">
        <w:rPr>
          <w:rFonts w:eastAsia="ArialMT" w:cs="ArialMT"/>
          <w:sz w:val="28"/>
          <w:szCs w:val="28"/>
        </w:rPr>
        <w:t xml:space="preserve"> </w:t>
      </w:r>
      <w:proofErr w:type="spellStart"/>
      <w:r w:rsidRPr="00247992">
        <w:rPr>
          <w:rFonts w:eastAsia="ArialMT" w:cs="ArialMT"/>
          <w:sz w:val="28"/>
          <w:szCs w:val="28"/>
        </w:rPr>
        <w:t>múzeum</w:t>
      </w:r>
      <w:proofErr w:type="spellEnd"/>
      <w:r w:rsidRPr="00247992">
        <w:rPr>
          <w:rFonts w:eastAsia="ArialMT" w:cs="ArialMT"/>
          <w:sz w:val="28"/>
          <w:szCs w:val="28"/>
        </w:rPr>
        <w:t xml:space="preserve"> Pavla </w:t>
      </w:r>
      <w:proofErr w:type="spellStart"/>
      <w:r w:rsidRPr="00247992">
        <w:rPr>
          <w:rFonts w:eastAsia="ArialMT" w:cs="ArialMT"/>
          <w:sz w:val="28"/>
          <w:szCs w:val="28"/>
        </w:rPr>
        <w:t>Országha</w:t>
      </w:r>
      <w:proofErr w:type="spellEnd"/>
      <w:r w:rsidRPr="00247992">
        <w:rPr>
          <w:rFonts w:eastAsia="ArialMT" w:cs="ArialMT"/>
          <w:sz w:val="28"/>
          <w:szCs w:val="28"/>
        </w:rPr>
        <w:t xml:space="preserve"> </w:t>
      </w:r>
      <w:proofErr w:type="spellStart"/>
      <w:r w:rsidRPr="00247992">
        <w:rPr>
          <w:rFonts w:eastAsia="ArialMT" w:cs="ArialMT"/>
          <w:sz w:val="28"/>
          <w:szCs w:val="28"/>
        </w:rPr>
        <w:t>Hviezdoslava</w:t>
      </w:r>
      <w:proofErr w:type="spellEnd"/>
      <w:r w:rsidRPr="00247992">
        <w:rPr>
          <w:rFonts w:eastAsia="ArialMT" w:cs="ArialMT"/>
          <w:sz w:val="28"/>
          <w:szCs w:val="28"/>
        </w:rPr>
        <w:t xml:space="preserve"> v </w:t>
      </w:r>
      <w:proofErr w:type="spellStart"/>
      <w:r w:rsidRPr="00247992">
        <w:rPr>
          <w:rFonts w:eastAsia="ArialMT" w:cs="ArialMT"/>
          <w:sz w:val="28"/>
          <w:szCs w:val="28"/>
        </w:rPr>
        <w:t>Dolnom</w:t>
      </w:r>
      <w:proofErr w:type="spellEnd"/>
      <w:r w:rsidRPr="00247992">
        <w:rPr>
          <w:rFonts w:eastAsia="ArialMT" w:cs="ArialMT"/>
          <w:sz w:val="28"/>
          <w:szCs w:val="28"/>
        </w:rPr>
        <w:t xml:space="preserve"> </w:t>
      </w:r>
      <w:proofErr w:type="spellStart"/>
      <w:r w:rsidRPr="00247992">
        <w:rPr>
          <w:rFonts w:eastAsia="ArialMT" w:cs="ArialMT"/>
          <w:sz w:val="28"/>
          <w:szCs w:val="28"/>
        </w:rPr>
        <w:t>Kubíne</w:t>
      </w:r>
      <w:proofErr w:type="spellEnd"/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ind w:left="360"/>
        <w:rPr>
          <w:rFonts w:asciiTheme="minorHAnsi" w:hAnsiTheme="minorHAnsi"/>
          <w:b/>
          <w:bCs/>
          <w:sz w:val="24"/>
          <w:szCs w:val="24"/>
        </w:rPr>
      </w:pPr>
    </w:p>
    <w:p w:rsidR="006E6932" w:rsidRPr="006E6932" w:rsidRDefault="006E6932" w:rsidP="00611E7D">
      <w:pPr>
        <w:pStyle w:val="Normalny1"/>
        <w:tabs>
          <w:tab w:val="left" w:pos="426"/>
        </w:tabs>
        <w:spacing w:line="360" w:lineRule="auto"/>
        <w:rPr>
          <w:rStyle w:val="Pogrubienie"/>
          <w:rFonts w:asciiTheme="minorHAnsi" w:hAnsiTheme="minorHAnsi"/>
          <w:sz w:val="24"/>
          <w:szCs w:val="24"/>
        </w:rPr>
      </w:pPr>
    </w:p>
    <w:p w:rsidR="00F04CBE" w:rsidRPr="0043296A" w:rsidRDefault="00F04CBE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>„</w:t>
      </w:r>
      <w:proofErr w:type="spellStart"/>
      <w:r w:rsidRPr="0043296A">
        <w:rPr>
          <w:rFonts w:eastAsia="ArialMT" w:cs="ArialMT"/>
          <w:b/>
          <w:sz w:val="24"/>
          <w:szCs w:val="24"/>
        </w:rPr>
        <w:t>Zintenzívnenie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trvalo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udržateľného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využitia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kultúrneho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a</w:t>
      </w:r>
    </w:p>
    <w:p w:rsidR="00F04CBE" w:rsidRPr="0043296A" w:rsidRDefault="00F04CBE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  <w:proofErr w:type="spellStart"/>
      <w:proofErr w:type="gram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pr</w:t>
      </w:r>
      <w:proofErr w:type="gram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írodného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dedičstva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návštevníkmi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a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obyvateľmi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”</w:t>
      </w:r>
    </w:p>
    <w:p w:rsidR="00F04CBE" w:rsidRPr="0043296A" w:rsidRDefault="00F04CBE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</w:p>
    <w:p w:rsidR="00F04CBE" w:rsidRPr="0043296A" w:rsidRDefault="00F04CBE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  <w:proofErr w:type="gram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v</w:t>
      </w:r>
      <w:proofErr w:type="gram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rámci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projektu</w:t>
      </w:r>
    </w:p>
    <w:p w:rsidR="00F04CBE" w:rsidRPr="0043296A" w:rsidRDefault="00F04CBE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</w:p>
    <w:p w:rsidR="00F04CBE" w:rsidRPr="0043296A" w:rsidRDefault="00F04CBE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>„</w:t>
      </w:r>
      <w:proofErr w:type="spellStart"/>
      <w:r w:rsidRPr="0043296A">
        <w:rPr>
          <w:rFonts w:eastAsia="ArialMT" w:cs="ArialMT"/>
          <w:b/>
          <w:sz w:val="24"/>
          <w:szCs w:val="24"/>
        </w:rPr>
        <w:t>Otvorené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múzeá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– </w:t>
      </w:r>
      <w:proofErr w:type="spellStart"/>
      <w:r w:rsidRPr="0043296A">
        <w:rPr>
          <w:rFonts w:eastAsia="ArialMT" w:cs="ArialMT"/>
          <w:b/>
          <w:sz w:val="24"/>
          <w:szCs w:val="24"/>
        </w:rPr>
        <w:t>rozšírenie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programových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možností</w:t>
      </w:r>
      <w:proofErr w:type="spellEnd"/>
    </w:p>
    <w:p w:rsidR="00F04CBE" w:rsidRPr="0043296A" w:rsidRDefault="00F04CBE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proofErr w:type="spellStart"/>
      <w:proofErr w:type="gramStart"/>
      <w:r w:rsidRPr="0043296A">
        <w:rPr>
          <w:rFonts w:eastAsia="ArialMT" w:cs="ArialMT"/>
          <w:b/>
          <w:sz w:val="24"/>
          <w:szCs w:val="24"/>
        </w:rPr>
        <w:lastRenderedPageBreak/>
        <w:t>kult</w:t>
      </w:r>
      <w:proofErr w:type="gramEnd"/>
      <w:r w:rsidRPr="0043296A">
        <w:rPr>
          <w:rFonts w:eastAsia="ArialMT" w:cs="ArialMT"/>
          <w:b/>
          <w:sz w:val="24"/>
          <w:szCs w:val="24"/>
        </w:rPr>
        <w:t>úrnych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inštitúcií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v </w:t>
      </w:r>
      <w:proofErr w:type="spellStart"/>
      <w:r w:rsidRPr="0043296A">
        <w:rPr>
          <w:rFonts w:eastAsia="ArialMT" w:cs="ArialMT"/>
          <w:b/>
          <w:sz w:val="24"/>
          <w:szCs w:val="24"/>
        </w:rPr>
        <w:t>poľsko-slovenskom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pohraničí</w:t>
      </w:r>
      <w:proofErr w:type="spellEnd"/>
      <w:r w:rsidRPr="0043296A">
        <w:rPr>
          <w:rFonts w:eastAsia="ArialMT" w:cs="ArialMT"/>
          <w:b/>
          <w:sz w:val="24"/>
          <w:szCs w:val="24"/>
        </w:rPr>
        <w:t>”</w:t>
      </w:r>
    </w:p>
    <w:p w:rsidR="00F04CBE" w:rsidRPr="0043296A" w:rsidRDefault="00F04CBE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F04CBE" w:rsidRPr="0043296A" w:rsidRDefault="00F04CBE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 xml:space="preserve">Projekt </w:t>
      </w:r>
      <w:proofErr w:type="spellStart"/>
      <w:r w:rsidR="00E30B78" w:rsidRPr="0043296A">
        <w:rPr>
          <w:rStyle w:val="Uwydatnienie"/>
          <w:rFonts w:cs="Arial"/>
          <w:b/>
          <w:bCs/>
          <w:i w:val="0"/>
          <w:iCs w:val="0"/>
          <w:sz w:val="24"/>
          <w:szCs w:val="24"/>
          <w:shd w:val="clear" w:color="auto" w:fill="FFFFFF"/>
        </w:rPr>
        <w:t>realizovaný</w:t>
      </w:r>
      <w:proofErr w:type="spellEnd"/>
      <w:r w:rsidRPr="0043296A">
        <w:rPr>
          <w:rStyle w:val="Uwydatnienie"/>
          <w:rFonts w:cs="Arial"/>
          <w:b/>
          <w:bCs/>
          <w:i w:val="0"/>
          <w:iCs w:val="0"/>
          <w:sz w:val="24"/>
          <w:szCs w:val="24"/>
          <w:shd w:val="clear" w:color="auto" w:fill="FFFFFF"/>
        </w:rPr>
        <w:t xml:space="preserve"> cez</w:t>
      </w:r>
      <w:r w:rsidRPr="0043296A">
        <w:rPr>
          <w:rFonts w:eastAsia="ArialMT" w:cs="ArialMT"/>
          <w:b/>
          <w:sz w:val="24"/>
          <w:szCs w:val="24"/>
        </w:rPr>
        <w:t xml:space="preserve">: Muzeum Dwory </w:t>
      </w:r>
      <w:proofErr w:type="spellStart"/>
      <w:r w:rsidRPr="0043296A">
        <w:rPr>
          <w:rFonts w:eastAsia="ArialMT" w:cs="ArialMT"/>
          <w:b/>
          <w:sz w:val="24"/>
          <w:szCs w:val="24"/>
        </w:rPr>
        <w:t>Karwacjanów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247992" w:rsidRPr="0043296A" w:rsidRDefault="00F04CBE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 xml:space="preserve">Partner projektu: </w:t>
      </w:r>
      <w:proofErr w:type="spellStart"/>
      <w:r w:rsidR="00247992" w:rsidRPr="0043296A">
        <w:rPr>
          <w:rFonts w:eastAsia="ArialMT" w:cs="ArialMT"/>
          <w:b/>
          <w:sz w:val="24"/>
          <w:szCs w:val="24"/>
        </w:rPr>
        <w:t>Oravské</w:t>
      </w:r>
      <w:proofErr w:type="spellEnd"/>
      <w:r w:rsidR="00247992"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="00247992" w:rsidRPr="0043296A">
        <w:rPr>
          <w:rFonts w:eastAsia="ArialMT" w:cs="ArialMT"/>
          <w:b/>
          <w:sz w:val="24"/>
          <w:szCs w:val="24"/>
        </w:rPr>
        <w:t>múzeum</w:t>
      </w:r>
      <w:proofErr w:type="spellEnd"/>
      <w:r w:rsidR="00247992" w:rsidRPr="0043296A">
        <w:rPr>
          <w:rFonts w:eastAsia="ArialMT" w:cs="ArialMT"/>
          <w:b/>
          <w:sz w:val="24"/>
          <w:szCs w:val="24"/>
        </w:rPr>
        <w:t xml:space="preserve"> Pavla </w:t>
      </w:r>
      <w:proofErr w:type="spellStart"/>
      <w:r w:rsidR="00247992" w:rsidRPr="0043296A">
        <w:rPr>
          <w:rFonts w:eastAsia="ArialMT" w:cs="ArialMT"/>
          <w:b/>
          <w:sz w:val="24"/>
          <w:szCs w:val="24"/>
        </w:rPr>
        <w:t>Országha</w:t>
      </w:r>
      <w:proofErr w:type="spellEnd"/>
      <w:r w:rsidR="00247992"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="00247992" w:rsidRPr="0043296A">
        <w:rPr>
          <w:rFonts w:eastAsia="ArialMT" w:cs="ArialMT"/>
          <w:b/>
          <w:sz w:val="24"/>
          <w:szCs w:val="24"/>
        </w:rPr>
        <w:t>Hviezdoslava</w:t>
      </w:r>
      <w:proofErr w:type="spellEnd"/>
      <w:r w:rsidR="00247992" w:rsidRPr="0043296A">
        <w:rPr>
          <w:rFonts w:eastAsia="ArialMT" w:cs="ArialMT"/>
          <w:b/>
          <w:sz w:val="24"/>
          <w:szCs w:val="24"/>
        </w:rPr>
        <w:t xml:space="preserve"> v </w:t>
      </w:r>
      <w:proofErr w:type="spellStart"/>
      <w:r w:rsidR="00247992" w:rsidRPr="0043296A">
        <w:rPr>
          <w:rFonts w:eastAsia="ArialMT" w:cs="ArialMT"/>
          <w:b/>
          <w:sz w:val="24"/>
          <w:szCs w:val="24"/>
        </w:rPr>
        <w:t>Dolnom</w:t>
      </w:r>
      <w:proofErr w:type="spellEnd"/>
      <w:r w:rsidR="00247992"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="00247992" w:rsidRPr="0043296A">
        <w:rPr>
          <w:rFonts w:eastAsia="ArialMT" w:cs="ArialMT"/>
          <w:b/>
          <w:sz w:val="24"/>
          <w:szCs w:val="24"/>
        </w:rPr>
        <w:t>Kubíne</w:t>
      </w:r>
      <w:proofErr w:type="spellEnd"/>
    </w:p>
    <w:p w:rsidR="005D4A95" w:rsidRPr="0043296A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color w:val="auto"/>
          <w:sz w:val="24"/>
          <w:szCs w:val="24"/>
        </w:rPr>
      </w:pPr>
      <w:r w:rsidRPr="0043296A">
        <w:rPr>
          <w:rStyle w:val="Pogrubienie"/>
          <w:rFonts w:asciiTheme="minorHAnsi" w:hAnsiTheme="minorHAnsi"/>
          <w:color w:val="auto"/>
          <w:sz w:val="24"/>
          <w:szCs w:val="24"/>
        </w:rPr>
        <w:t>Logotypy wszystkich instytucji biorących udział w projekcie.</w:t>
      </w:r>
    </w:p>
    <w:p w:rsidR="00247992" w:rsidRPr="0043296A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</w:p>
    <w:p w:rsidR="00247992" w:rsidRPr="0043296A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</w:p>
    <w:p w:rsidR="00247992" w:rsidRPr="0043296A" w:rsidRDefault="00247992" w:rsidP="00611E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eastAsia="ArialMT" w:cs="ArialMT"/>
          <w:sz w:val="28"/>
          <w:szCs w:val="28"/>
        </w:rPr>
      </w:pPr>
      <w:proofErr w:type="spellStart"/>
      <w:r w:rsidRPr="0043296A">
        <w:rPr>
          <w:rFonts w:eastAsia="ArialMT" w:cs="ArialMT"/>
          <w:sz w:val="28"/>
          <w:szCs w:val="28"/>
        </w:rPr>
        <w:t>Liptovské</w:t>
      </w:r>
      <w:proofErr w:type="spellEnd"/>
      <w:r w:rsidRPr="0043296A">
        <w:rPr>
          <w:rFonts w:eastAsia="ArialMT" w:cs="ArialMT"/>
          <w:sz w:val="28"/>
          <w:szCs w:val="28"/>
        </w:rPr>
        <w:t xml:space="preserve"> </w:t>
      </w:r>
      <w:proofErr w:type="spellStart"/>
      <w:r w:rsidRPr="0043296A">
        <w:rPr>
          <w:rFonts w:eastAsia="ArialMT" w:cs="ArialMT"/>
          <w:sz w:val="28"/>
          <w:szCs w:val="28"/>
        </w:rPr>
        <w:t>múzeum</w:t>
      </w:r>
      <w:proofErr w:type="spellEnd"/>
      <w:r w:rsidRPr="0043296A">
        <w:rPr>
          <w:rFonts w:eastAsia="ArialMT" w:cs="ArialMT"/>
          <w:sz w:val="28"/>
          <w:szCs w:val="28"/>
        </w:rPr>
        <w:t xml:space="preserve"> v </w:t>
      </w:r>
      <w:proofErr w:type="spellStart"/>
      <w:r w:rsidRPr="0043296A">
        <w:rPr>
          <w:rFonts w:eastAsia="ArialMT" w:cs="ArialMT"/>
          <w:sz w:val="28"/>
          <w:szCs w:val="28"/>
        </w:rPr>
        <w:t>Ružomberku</w:t>
      </w:r>
      <w:proofErr w:type="spellEnd"/>
    </w:p>
    <w:p w:rsidR="00247992" w:rsidRPr="0043296A" w:rsidRDefault="00247992" w:rsidP="00611E7D">
      <w:pPr>
        <w:pStyle w:val="Akapitzlist"/>
        <w:autoSpaceDE w:val="0"/>
        <w:autoSpaceDN w:val="0"/>
        <w:adjustRightInd w:val="0"/>
        <w:spacing w:after="0" w:line="360" w:lineRule="auto"/>
        <w:rPr>
          <w:rFonts w:eastAsia="ArialMT" w:cs="ArialMT"/>
          <w:sz w:val="24"/>
          <w:szCs w:val="24"/>
        </w:rPr>
      </w:pPr>
    </w:p>
    <w:p w:rsidR="006E6932" w:rsidRPr="0043296A" w:rsidRDefault="006E6932" w:rsidP="00611E7D">
      <w:pPr>
        <w:autoSpaceDE w:val="0"/>
        <w:autoSpaceDN w:val="0"/>
        <w:adjustRightInd w:val="0"/>
        <w:spacing w:after="0" w:line="360" w:lineRule="auto"/>
        <w:rPr>
          <w:rStyle w:val="Pogrubienie"/>
          <w:rFonts w:eastAsia="ArialMT" w:cs="ArialMT"/>
          <w:b w:val="0"/>
          <w:bCs w:val="0"/>
          <w:sz w:val="24"/>
          <w:szCs w:val="24"/>
        </w:rPr>
      </w:pPr>
    </w:p>
    <w:p w:rsidR="00F04CBE" w:rsidRPr="0043296A" w:rsidRDefault="00F04CBE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>„</w:t>
      </w:r>
      <w:proofErr w:type="spellStart"/>
      <w:r w:rsidRPr="0043296A">
        <w:rPr>
          <w:rFonts w:eastAsia="ArialMT" w:cs="ArialMT"/>
          <w:b/>
          <w:sz w:val="24"/>
          <w:szCs w:val="24"/>
        </w:rPr>
        <w:t>Zintenzívnenie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trvalo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udržateľného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využitia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kultúrneho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a</w:t>
      </w:r>
    </w:p>
    <w:p w:rsidR="00247992" w:rsidRPr="0043296A" w:rsidRDefault="00F04CBE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  <w:proofErr w:type="spellStart"/>
      <w:proofErr w:type="gram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pr</w:t>
      </w:r>
      <w:proofErr w:type="gram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írodného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dedičstva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návštevníkmi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a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obyvateľmi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”</w:t>
      </w:r>
    </w:p>
    <w:p w:rsidR="00F04CBE" w:rsidRPr="0043296A" w:rsidRDefault="00F04CBE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</w:p>
    <w:p w:rsidR="00247992" w:rsidRPr="0043296A" w:rsidRDefault="006640A6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  <w:proofErr w:type="gram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v</w:t>
      </w:r>
      <w:proofErr w:type="gram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</w:t>
      </w:r>
      <w:proofErr w:type="spellStart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>rámci</w:t>
      </w:r>
      <w:proofErr w:type="spellEnd"/>
      <w:r w:rsidRPr="0043296A">
        <w:rPr>
          <w:rFonts w:asciiTheme="minorHAnsi" w:eastAsia="ArialMT" w:hAnsiTheme="minorHAnsi" w:cs="ArialMT"/>
          <w:b/>
          <w:color w:val="auto"/>
          <w:sz w:val="24"/>
          <w:szCs w:val="24"/>
        </w:rPr>
        <w:t xml:space="preserve"> projektu</w:t>
      </w:r>
    </w:p>
    <w:p w:rsidR="006640A6" w:rsidRPr="0043296A" w:rsidRDefault="006640A6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color w:val="auto"/>
          <w:sz w:val="24"/>
          <w:szCs w:val="24"/>
        </w:rPr>
      </w:pPr>
    </w:p>
    <w:p w:rsidR="006640A6" w:rsidRPr="0043296A" w:rsidRDefault="006640A6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>„</w:t>
      </w:r>
      <w:proofErr w:type="spellStart"/>
      <w:r w:rsidRPr="0043296A">
        <w:rPr>
          <w:rFonts w:eastAsia="ArialMT" w:cs="ArialMT"/>
          <w:b/>
          <w:sz w:val="24"/>
          <w:szCs w:val="24"/>
        </w:rPr>
        <w:t>Otvorené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múzeá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– </w:t>
      </w:r>
      <w:proofErr w:type="spellStart"/>
      <w:r w:rsidRPr="0043296A">
        <w:rPr>
          <w:rFonts w:eastAsia="ArialMT" w:cs="ArialMT"/>
          <w:b/>
          <w:sz w:val="24"/>
          <w:szCs w:val="24"/>
        </w:rPr>
        <w:t>rozšírenie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programových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možností</w:t>
      </w:r>
      <w:proofErr w:type="spellEnd"/>
    </w:p>
    <w:p w:rsidR="00247992" w:rsidRPr="0043296A" w:rsidRDefault="006640A6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proofErr w:type="spellStart"/>
      <w:proofErr w:type="gramStart"/>
      <w:r w:rsidRPr="0043296A">
        <w:rPr>
          <w:rFonts w:eastAsia="ArialMT" w:cs="ArialMT"/>
          <w:b/>
          <w:sz w:val="24"/>
          <w:szCs w:val="24"/>
        </w:rPr>
        <w:t>kult</w:t>
      </w:r>
      <w:proofErr w:type="gramEnd"/>
      <w:r w:rsidRPr="0043296A">
        <w:rPr>
          <w:rFonts w:eastAsia="ArialMT" w:cs="ArialMT"/>
          <w:b/>
          <w:sz w:val="24"/>
          <w:szCs w:val="24"/>
        </w:rPr>
        <w:t>úrnych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inštitúcií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v </w:t>
      </w:r>
      <w:proofErr w:type="spellStart"/>
      <w:r w:rsidRPr="0043296A">
        <w:rPr>
          <w:rFonts w:eastAsia="ArialMT" w:cs="ArialMT"/>
          <w:b/>
          <w:sz w:val="24"/>
          <w:szCs w:val="24"/>
        </w:rPr>
        <w:t>poľsko-slovenskom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pohraničí</w:t>
      </w:r>
      <w:proofErr w:type="spellEnd"/>
      <w:r w:rsidR="00F04CBE" w:rsidRPr="0043296A">
        <w:rPr>
          <w:rFonts w:eastAsia="ArialMT" w:cs="ArialMT"/>
          <w:b/>
          <w:sz w:val="24"/>
          <w:szCs w:val="24"/>
        </w:rPr>
        <w:t>”</w:t>
      </w:r>
    </w:p>
    <w:p w:rsidR="00F04CBE" w:rsidRPr="0043296A" w:rsidRDefault="00F04CBE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247992" w:rsidRPr="0043296A" w:rsidRDefault="00E30B78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 xml:space="preserve">Projekt </w:t>
      </w:r>
      <w:proofErr w:type="spellStart"/>
      <w:r w:rsidRPr="0043296A">
        <w:rPr>
          <w:rStyle w:val="Uwydatnienie"/>
          <w:rFonts w:cs="Arial"/>
          <w:b/>
          <w:bCs/>
          <w:i w:val="0"/>
          <w:iCs w:val="0"/>
          <w:sz w:val="24"/>
          <w:szCs w:val="24"/>
          <w:shd w:val="clear" w:color="auto" w:fill="FFFFFF"/>
        </w:rPr>
        <w:t>realizovaný</w:t>
      </w:r>
      <w:proofErr w:type="spellEnd"/>
      <w:r w:rsidRPr="0043296A">
        <w:rPr>
          <w:rStyle w:val="Uwydatnienie"/>
          <w:rFonts w:cs="Arial"/>
          <w:b/>
          <w:bCs/>
          <w:i w:val="0"/>
          <w:iCs w:val="0"/>
          <w:sz w:val="24"/>
          <w:szCs w:val="24"/>
          <w:shd w:val="clear" w:color="auto" w:fill="FFFFFF"/>
        </w:rPr>
        <w:t xml:space="preserve"> cez</w:t>
      </w:r>
      <w:r w:rsidR="00247992" w:rsidRPr="0043296A">
        <w:rPr>
          <w:rFonts w:eastAsia="ArialMT" w:cs="ArialMT"/>
          <w:b/>
          <w:sz w:val="24"/>
          <w:szCs w:val="24"/>
        </w:rPr>
        <w:t xml:space="preserve">: Muzeum Dwory </w:t>
      </w:r>
      <w:proofErr w:type="spellStart"/>
      <w:r w:rsidR="00247992" w:rsidRPr="0043296A">
        <w:rPr>
          <w:rFonts w:eastAsia="ArialMT" w:cs="ArialMT"/>
          <w:b/>
          <w:sz w:val="24"/>
          <w:szCs w:val="24"/>
        </w:rPr>
        <w:t>Karwacjanów</w:t>
      </w:r>
      <w:proofErr w:type="spellEnd"/>
      <w:r w:rsidR="00247992" w:rsidRPr="0043296A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247992" w:rsidRPr="0043296A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43296A">
        <w:rPr>
          <w:rFonts w:eastAsia="ArialMT" w:cs="ArialMT"/>
          <w:b/>
          <w:sz w:val="24"/>
          <w:szCs w:val="24"/>
        </w:rPr>
        <w:t xml:space="preserve">Partner projektu: </w:t>
      </w:r>
      <w:proofErr w:type="spellStart"/>
      <w:r w:rsidRPr="0043296A">
        <w:rPr>
          <w:rFonts w:eastAsia="ArialMT" w:cs="ArialMT"/>
          <w:b/>
          <w:sz w:val="24"/>
          <w:szCs w:val="24"/>
        </w:rPr>
        <w:t>Liptovské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</w:t>
      </w:r>
      <w:proofErr w:type="spellStart"/>
      <w:r w:rsidRPr="0043296A">
        <w:rPr>
          <w:rFonts w:eastAsia="ArialMT" w:cs="ArialMT"/>
          <w:b/>
          <w:sz w:val="24"/>
          <w:szCs w:val="24"/>
        </w:rPr>
        <w:t>múzeum</w:t>
      </w:r>
      <w:proofErr w:type="spellEnd"/>
      <w:r w:rsidRPr="0043296A">
        <w:rPr>
          <w:rFonts w:eastAsia="ArialMT" w:cs="ArialMT"/>
          <w:b/>
          <w:sz w:val="24"/>
          <w:szCs w:val="24"/>
        </w:rPr>
        <w:t xml:space="preserve"> v </w:t>
      </w:r>
      <w:proofErr w:type="spellStart"/>
      <w:r w:rsidRPr="0043296A">
        <w:rPr>
          <w:rFonts w:eastAsia="ArialMT" w:cs="ArialMT"/>
          <w:b/>
          <w:sz w:val="24"/>
          <w:szCs w:val="24"/>
        </w:rPr>
        <w:t>Ružomberku</w:t>
      </w:r>
      <w:proofErr w:type="spellEnd"/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sz w:val="24"/>
          <w:szCs w:val="24"/>
        </w:rPr>
      </w:pPr>
      <w:r>
        <w:rPr>
          <w:rStyle w:val="Pogrubienie"/>
          <w:rFonts w:asciiTheme="minorHAnsi" w:hAnsiTheme="minorHAnsi"/>
          <w:sz w:val="24"/>
          <w:szCs w:val="24"/>
        </w:rPr>
        <w:t>Logotypy wszystkich instytucji biorących udział w projekcie.</w:t>
      </w:r>
    </w:p>
    <w:p w:rsid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sz w:val="24"/>
          <w:szCs w:val="24"/>
        </w:rPr>
      </w:pPr>
    </w:p>
    <w:p w:rsid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sz w:val="24"/>
          <w:szCs w:val="24"/>
        </w:rPr>
      </w:pPr>
    </w:p>
    <w:p w:rsidR="00247992" w:rsidRDefault="00247992" w:rsidP="00611E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eastAsia="ArialMT" w:cs="ArialMT"/>
          <w:sz w:val="28"/>
          <w:szCs w:val="28"/>
        </w:rPr>
      </w:pPr>
      <w:r w:rsidRPr="00247992">
        <w:rPr>
          <w:rFonts w:eastAsia="ArialMT" w:cs="ArialMT"/>
          <w:sz w:val="28"/>
          <w:szCs w:val="28"/>
        </w:rPr>
        <w:t>Muzeum Tatrzańskie im. Dra Tytusa Chałubińskiego w Zakopanem</w:t>
      </w:r>
    </w:p>
    <w:p w:rsidR="00247992" w:rsidRP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sz w:val="28"/>
          <w:szCs w:val="28"/>
        </w:rPr>
      </w:pPr>
    </w:p>
    <w:p w:rsid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sz w:val="24"/>
          <w:szCs w:val="24"/>
        </w:rPr>
      </w:pP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Zwiększenie poziomu zrównoważonego wykorzystania dziedzictwa kulturowego i przyrodniczego przez odwiedzających i mieszkańców</w:t>
      </w: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  <w:proofErr w:type="gramStart"/>
      <w:r w:rsidRPr="006E6932">
        <w:rPr>
          <w:rFonts w:asciiTheme="minorHAnsi" w:eastAsia="ArialMT" w:hAnsiTheme="minorHAnsi" w:cs="ArialMT"/>
          <w:b/>
          <w:sz w:val="24"/>
          <w:szCs w:val="24"/>
        </w:rPr>
        <w:t>w</w:t>
      </w:r>
      <w:proofErr w:type="gramEnd"/>
      <w:r w:rsidRPr="006E6932">
        <w:rPr>
          <w:rFonts w:asciiTheme="minorHAnsi" w:eastAsia="ArialMT" w:hAnsiTheme="minorHAnsi" w:cs="ArialMT"/>
          <w:b/>
          <w:sz w:val="24"/>
          <w:szCs w:val="24"/>
        </w:rPr>
        <w:t xml:space="preserve"> ramach projektu</w:t>
      </w: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lastRenderedPageBreak/>
        <w:t>„Muzea Otwarte – rozszerzenie możliwości programowych instytucji kultury pogranicza polsko-słowackiego”</w:t>
      </w: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 xml:space="preserve">Projekt realizowany przez: Muzeum Dwory </w:t>
      </w:r>
      <w:proofErr w:type="spellStart"/>
      <w:r w:rsidRPr="006E6932">
        <w:rPr>
          <w:rFonts w:eastAsia="ArialMT" w:cs="ArialMT"/>
          <w:b/>
          <w:sz w:val="24"/>
          <w:szCs w:val="24"/>
        </w:rPr>
        <w:t>Karwacjanów</w:t>
      </w:r>
      <w:proofErr w:type="spellEnd"/>
      <w:r w:rsidRPr="006E6932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247992">
        <w:rPr>
          <w:rFonts w:eastAsia="ArialMT" w:cs="ArialMT"/>
          <w:b/>
          <w:sz w:val="24"/>
          <w:szCs w:val="24"/>
        </w:rPr>
        <w:t>Partner projektu: Muzeum Tatrzańskie im. Dra Tytusa Chałubińskiego w Zakopanem</w:t>
      </w:r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sz w:val="24"/>
          <w:szCs w:val="24"/>
        </w:rPr>
      </w:pPr>
      <w:r>
        <w:rPr>
          <w:rStyle w:val="Pogrubienie"/>
          <w:rFonts w:asciiTheme="minorHAnsi" w:hAnsiTheme="minorHAnsi"/>
          <w:sz w:val="24"/>
          <w:szCs w:val="24"/>
        </w:rPr>
        <w:t>Logotypy wszystkich instytucji biorących udział w projekcie.</w:t>
      </w:r>
    </w:p>
    <w:p w:rsid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</w:p>
    <w:p w:rsid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</w:p>
    <w:p w:rsidR="00247992" w:rsidRPr="00247992" w:rsidRDefault="00247992" w:rsidP="00611E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eastAsia="ArialMT" w:cs="ArialMT"/>
          <w:sz w:val="28"/>
          <w:szCs w:val="28"/>
        </w:rPr>
      </w:pPr>
      <w:r w:rsidRPr="00247992">
        <w:rPr>
          <w:rFonts w:eastAsia="ArialMT" w:cs="ArialMT"/>
          <w:sz w:val="28"/>
          <w:szCs w:val="28"/>
        </w:rPr>
        <w:t xml:space="preserve">Muzeum Dwory </w:t>
      </w:r>
      <w:proofErr w:type="spellStart"/>
      <w:r w:rsidRPr="00247992">
        <w:rPr>
          <w:rFonts w:eastAsia="ArialMT" w:cs="ArialMT"/>
          <w:sz w:val="28"/>
          <w:szCs w:val="28"/>
        </w:rPr>
        <w:t>Karwacjanów</w:t>
      </w:r>
      <w:proofErr w:type="spellEnd"/>
      <w:r w:rsidRPr="00247992">
        <w:rPr>
          <w:rFonts w:eastAsia="ArialMT" w:cs="ArialMT"/>
          <w:sz w:val="28"/>
          <w:szCs w:val="28"/>
        </w:rPr>
        <w:t xml:space="preserve"> i Gładyszów w Gorlicach</w:t>
      </w:r>
    </w:p>
    <w:p w:rsidR="0024799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sz w:val="24"/>
          <w:szCs w:val="24"/>
        </w:rPr>
      </w:pP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Zwiększenie poziomu zrównoważonego wykorzystania dziedzictwa kulturowego i przyrodniczego przez odwiedzających i mieszkańców</w:t>
      </w: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  <w:proofErr w:type="gramStart"/>
      <w:r w:rsidRPr="006E6932">
        <w:rPr>
          <w:rFonts w:asciiTheme="minorHAnsi" w:eastAsia="ArialMT" w:hAnsiTheme="minorHAnsi" w:cs="ArialMT"/>
          <w:b/>
          <w:sz w:val="24"/>
          <w:szCs w:val="24"/>
        </w:rPr>
        <w:t>w</w:t>
      </w:r>
      <w:proofErr w:type="gramEnd"/>
      <w:r w:rsidRPr="006E6932">
        <w:rPr>
          <w:rFonts w:asciiTheme="minorHAnsi" w:eastAsia="ArialMT" w:hAnsiTheme="minorHAnsi" w:cs="ArialMT"/>
          <w:b/>
          <w:sz w:val="24"/>
          <w:szCs w:val="24"/>
        </w:rPr>
        <w:t xml:space="preserve"> ramach projektu</w:t>
      </w:r>
    </w:p>
    <w:p w:rsidR="00247992" w:rsidRPr="006E6932" w:rsidRDefault="00247992" w:rsidP="00611E7D">
      <w:pPr>
        <w:pStyle w:val="Normalny1"/>
        <w:tabs>
          <w:tab w:val="left" w:pos="426"/>
        </w:tabs>
        <w:spacing w:line="360" w:lineRule="auto"/>
        <w:jc w:val="center"/>
        <w:rPr>
          <w:rFonts w:asciiTheme="minorHAnsi" w:eastAsia="ArialMT" w:hAnsiTheme="minorHAnsi" w:cs="ArialMT"/>
          <w:b/>
          <w:sz w:val="24"/>
          <w:szCs w:val="24"/>
        </w:rPr>
      </w:pP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>„Muzea Otwarte – rozszerzenie możliwości programowych instytucji kultury pogranicza polsko-słowackiego”</w:t>
      </w: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jc w:val="center"/>
        <w:rPr>
          <w:rFonts w:eastAsia="ArialMT" w:cs="ArialMT"/>
          <w:b/>
          <w:sz w:val="24"/>
          <w:szCs w:val="24"/>
        </w:rPr>
      </w:pPr>
    </w:p>
    <w:p w:rsidR="00247992" w:rsidRPr="006E6932" w:rsidRDefault="00247992" w:rsidP="00611E7D">
      <w:pPr>
        <w:autoSpaceDE w:val="0"/>
        <w:autoSpaceDN w:val="0"/>
        <w:adjustRightInd w:val="0"/>
        <w:spacing w:after="0" w:line="360" w:lineRule="auto"/>
        <w:rPr>
          <w:rFonts w:eastAsia="ArialMT" w:cs="ArialMT"/>
          <w:b/>
          <w:sz w:val="24"/>
          <w:szCs w:val="24"/>
        </w:rPr>
      </w:pPr>
      <w:r w:rsidRPr="006E6932">
        <w:rPr>
          <w:rFonts w:eastAsia="ArialMT" w:cs="ArialMT"/>
          <w:b/>
          <w:sz w:val="24"/>
          <w:szCs w:val="24"/>
        </w:rPr>
        <w:t xml:space="preserve">Projekt realizowany przez: Muzeum Dwory </w:t>
      </w:r>
      <w:proofErr w:type="spellStart"/>
      <w:r w:rsidRPr="006E6932">
        <w:rPr>
          <w:rFonts w:eastAsia="ArialMT" w:cs="ArialMT"/>
          <w:b/>
          <w:sz w:val="24"/>
          <w:szCs w:val="24"/>
        </w:rPr>
        <w:t>Karwacjanów</w:t>
      </w:r>
      <w:proofErr w:type="spellEnd"/>
      <w:r w:rsidRPr="006E6932">
        <w:rPr>
          <w:rFonts w:eastAsia="ArialMT" w:cs="ArialMT"/>
          <w:b/>
          <w:sz w:val="24"/>
          <w:szCs w:val="24"/>
        </w:rPr>
        <w:t xml:space="preserve"> i Gładyszów w Gorlicach</w:t>
      </w:r>
    </w:p>
    <w:p w:rsidR="005D4A95" w:rsidRDefault="005D4A95" w:rsidP="005D4A95">
      <w:pPr>
        <w:pStyle w:val="Normalny1"/>
        <w:tabs>
          <w:tab w:val="left" w:pos="426"/>
        </w:tabs>
        <w:spacing w:line="360" w:lineRule="auto"/>
        <w:jc w:val="center"/>
        <w:rPr>
          <w:rStyle w:val="Pogrubienie"/>
          <w:rFonts w:asciiTheme="minorHAnsi" w:hAnsiTheme="minorHAnsi"/>
          <w:sz w:val="24"/>
          <w:szCs w:val="24"/>
        </w:rPr>
      </w:pPr>
      <w:r>
        <w:rPr>
          <w:rStyle w:val="Pogrubienie"/>
          <w:rFonts w:asciiTheme="minorHAnsi" w:hAnsiTheme="minorHAnsi"/>
          <w:sz w:val="24"/>
          <w:szCs w:val="24"/>
        </w:rPr>
        <w:t>Logotypy wszystkich instytucji biorących udział w projekcie.</w:t>
      </w:r>
    </w:p>
    <w:p w:rsidR="00247992" w:rsidRPr="00247992" w:rsidRDefault="00247992" w:rsidP="00247992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017F50" w:rsidRDefault="00017F50" w:rsidP="00247992">
      <w:pPr>
        <w:pStyle w:val="Normalny1"/>
        <w:tabs>
          <w:tab w:val="left" w:pos="426"/>
        </w:tabs>
        <w:spacing w:line="240" w:lineRule="auto"/>
        <w:rPr>
          <w:rStyle w:val="Pogrubienie"/>
          <w:rFonts w:asciiTheme="minorHAnsi" w:hAnsiTheme="minorHAnsi"/>
          <w:b w:val="0"/>
          <w:sz w:val="24"/>
          <w:szCs w:val="24"/>
        </w:rPr>
      </w:pPr>
    </w:p>
    <w:p w:rsidR="00B05A13" w:rsidRPr="006E6932" w:rsidRDefault="00B05A13" w:rsidP="00247992">
      <w:pPr>
        <w:pStyle w:val="Normalny1"/>
        <w:tabs>
          <w:tab w:val="left" w:pos="426"/>
        </w:tabs>
        <w:spacing w:line="240" w:lineRule="auto"/>
        <w:rPr>
          <w:rStyle w:val="Pogrubienie"/>
          <w:rFonts w:asciiTheme="minorHAnsi" w:hAnsiTheme="minorHAnsi"/>
          <w:b w:val="0"/>
          <w:sz w:val="24"/>
          <w:szCs w:val="24"/>
        </w:rPr>
      </w:pPr>
      <w:bookmarkStart w:id="0" w:name="_GoBack"/>
      <w:bookmarkEnd w:id="0"/>
    </w:p>
    <w:p w:rsidR="00017F50" w:rsidRPr="00B05A13" w:rsidRDefault="00B05A13" w:rsidP="00017F50">
      <w:pPr>
        <w:pStyle w:val="Normalny1"/>
        <w:tabs>
          <w:tab w:val="left" w:pos="426"/>
        </w:tabs>
        <w:spacing w:line="240" w:lineRule="auto"/>
        <w:rPr>
          <w:rStyle w:val="Pogrubienie"/>
          <w:rFonts w:asciiTheme="minorHAnsi" w:hAnsiTheme="minorHAnsi"/>
          <w:b w:val="0"/>
          <w:color w:val="FF0000"/>
          <w:sz w:val="24"/>
          <w:szCs w:val="24"/>
        </w:rPr>
      </w:pPr>
      <w:r w:rsidRPr="00B05A13">
        <w:rPr>
          <w:rStyle w:val="Pogrubienie"/>
          <w:rFonts w:asciiTheme="minorHAnsi" w:hAnsiTheme="minorHAnsi"/>
          <w:b w:val="0"/>
          <w:color w:val="FF0000"/>
          <w:sz w:val="24"/>
          <w:szCs w:val="24"/>
        </w:rPr>
        <w:t>Uwaga: Muzeum Orawskie w Dolnym Kubinie wymaga, aby razem z logo muzeum umieszczony został logotyp Kraju Żylińskiego.</w:t>
      </w:r>
    </w:p>
    <w:p w:rsidR="00017F50" w:rsidRPr="006E6932" w:rsidRDefault="00017F50" w:rsidP="00017F50">
      <w:pPr>
        <w:pStyle w:val="Normalny1"/>
        <w:tabs>
          <w:tab w:val="left" w:pos="426"/>
        </w:tabs>
        <w:spacing w:line="240" w:lineRule="auto"/>
        <w:rPr>
          <w:rStyle w:val="Pogrubienie"/>
          <w:rFonts w:asciiTheme="minorHAnsi" w:hAnsiTheme="minorHAnsi"/>
          <w:b w:val="0"/>
          <w:sz w:val="24"/>
          <w:szCs w:val="24"/>
        </w:rPr>
      </w:pPr>
    </w:p>
    <w:p w:rsidR="00017F50" w:rsidRPr="006E6932" w:rsidRDefault="00017F50" w:rsidP="00017F50">
      <w:pPr>
        <w:pStyle w:val="Normalny1"/>
        <w:tabs>
          <w:tab w:val="left" w:pos="426"/>
        </w:tabs>
        <w:spacing w:line="240" w:lineRule="auto"/>
        <w:rPr>
          <w:rStyle w:val="Pogrubienie"/>
          <w:rFonts w:asciiTheme="minorHAnsi" w:hAnsiTheme="minorHAnsi"/>
          <w:b w:val="0"/>
          <w:sz w:val="24"/>
          <w:szCs w:val="24"/>
        </w:rPr>
      </w:pPr>
    </w:p>
    <w:p w:rsidR="00407C03" w:rsidRDefault="00407C03" w:rsidP="00017F50">
      <w:pPr>
        <w:pStyle w:val="Akapitzlist"/>
      </w:pPr>
    </w:p>
    <w:sectPr w:rsidR="00407C03" w:rsidSect="00EB7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E073E"/>
    <w:multiLevelType w:val="hybridMultilevel"/>
    <w:tmpl w:val="CA689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D6ADE"/>
    <w:multiLevelType w:val="hybridMultilevel"/>
    <w:tmpl w:val="EF08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E1E34"/>
    <w:multiLevelType w:val="hybridMultilevel"/>
    <w:tmpl w:val="3C2CD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451EC"/>
    <w:multiLevelType w:val="hybridMultilevel"/>
    <w:tmpl w:val="C4DE0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A1356"/>
    <w:multiLevelType w:val="hybridMultilevel"/>
    <w:tmpl w:val="AD02A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E0F8D"/>
    <w:multiLevelType w:val="hybridMultilevel"/>
    <w:tmpl w:val="18C6E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93E80"/>
    <w:multiLevelType w:val="hybridMultilevel"/>
    <w:tmpl w:val="2E2A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02E8F"/>
    <w:multiLevelType w:val="hybridMultilevel"/>
    <w:tmpl w:val="23284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C77FE"/>
    <w:multiLevelType w:val="hybridMultilevel"/>
    <w:tmpl w:val="3756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4D94"/>
    <w:rsid w:val="00017F50"/>
    <w:rsid w:val="001D2D54"/>
    <w:rsid w:val="00247992"/>
    <w:rsid w:val="003B308A"/>
    <w:rsid w:val="00407C03"/>
    <w:rsid w:val="0043296A"/>
    <w:rsid w:val="005155DC"/>
    <w:rsid w:val="005D4A95"/>
    <w:rsid w:val="00611E7D"/>
    <w:rsid w:val="006640A6"/>
    <w:rsid w:val="006E6932"/>
    <w:rsid w:val="00B05A13"/>
    <w:rsid w:val="00D26906"/>
    <w:rsid w:val="00D64D94"/>
    <w:rsid w:val="00DF610C"/>
    <w:rsid w:val="00E30B78"/>
    <w:rsid w:val="00EB7164"/>
    <w:rsid w:val="00F0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D3956-204B-420D-99BF-48F54546C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71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F50"/>
    <w:pPr>
      <w:ind w:left="720"/>
      <w:contextualSpacing/>
    </w:pPr>
  </w:style>
  <w:style w:type="paragraph" w:customStyle="1" w:styleId="Normalny1">
    <w:name w:val="Normalny1"/>
    <w:rsid w:val="00017F50"/>
    <w:pPr>
      <w:suppressAutoHyphens/>
      <w:spacing w:after="0" w:line="276" w:lineRule="auto"/>
    </w:pPr>
    <w:rPr>
      <w:rFonts w:ascii="Arial" w:eastAsia="Arial" w:hAnsi="Arial" w:cs="Arial"/>
      <w:color w:val="00000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017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17F50"/>
    <w:rPr>
      <w:b/>
      <w:bCs/>
    </w:rPr>
  </w:style>
  <w:style w:type="paragraph" w:customStyle="1" w:styleId="Default">
    <w:name w:val="Default"/>
    <w:rsid w:val="00017F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04CB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2018-12-06T10:12:00Z</dcterms:created>
  <dcterms:modified xsi:type="dcterms:W3CDTF">2018-12-07T12:49:00Z</dcterms:modified>
</cp:coreProperties>
</file>